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77E2" w:rsidRDefault="008977E2"/>
    <w:p w:rsidR="008977E2" w:rsidRDefault="008977E2"/>
    <w:p w:rsidR="008977E2" w:rsidRDefault="008977E2">
      <w:r>
        <w:t xml:space="preserve">Link documentazione ALMD226434_Meda </w:t>
      </w:r>
      <w:proofErr w:type="spellStart"/>
      <w:r>
        <w:t>Suds</w:t>
      </w:r>
      <w:proofErr w:type="spellEnd"/>
    </w:p>
    <w:p w:rsidR="008977E2" w:rsidRDefault="008977E2"/>
    <w:p w:rsidR="008977E2" w:rsidRDefault="008977E2"/>
    <w:p w:rsidR="008977E2" w:rsidRDefault="008977E2">
      <w:hyperlink r:id="rId4" w:history="1">
        <w:r>
          <w:rPr>
            <w:rStyle w:val="Collegamentoipertestuale"/>
          </w:rPr>
          <w:t xml:space="preserve">ALMD226434 gara </w:t>
        </w:r>
        <w:proofErr w:type="spellStart"/>
        <w:r>
          <w:rPr>
            <w:rStyle w:val="Collegamentoipertestuale"/>
          </w:rPr>
          <w:t>progett</w:t>
        </w:r>
        <w:proofErr w:type="spellEnd"/>
      </w:hyperlink>
      <w:r>
        <w:t xml:space="preserve"> </w:t>
      </w:r>
    </w:p>
    <w:sectPr w:rsidR="008977E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7E2"/>
    <w:rsid w:val="00646259"/>
    <w:rsid w:val="008977E2"/>
    <w:rsid w:val="0091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F1311"/>
  <w15:chartTrackingRefBased/>
  <w15:docId w15:val="{D9980AA5-9EE9-4F54-A1AF-BF8A3586B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1778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8977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rianzacque-my.sharepoint.com/:f:/g/personal/maria_labanca_brianzacque_it1/EiEtLQr89PpMnVQQnHkEng8BzOP-eGJUIlDao-IU4RQHVQ?e=aCEmRc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Labanca Maria</dc:creator>
  <cp:keywords/>
  <dc:description/>
  <cp:lastModifiedBy>Labanca Maria</cp:lastModifiedBy>
  <cp:revision>1</cp:revision>
  <dcterms:created xsi:type="dcterms:W3CDTF">2023-09-04T09:16:00Z</dcterms:created>
  <dcterms:modified xsi:type="dcterms:W3CDTF">2023-09-04T09:17:00Z</dcterms:modified>
</cp:coreProperties>
</file>