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B9B5" w14:textId="77777777" w:rsidR="004C0361" w:rsidRDefault="004C0361" w:rsidP="004C0361">
      <w:pPr>
        <w:ind w:left="7080"/>
        <w:rPr>
          <w:rFonts w:ascii="Arial" w:hAnsi="Arial"/>
          <w:b/>
          <w:sz w:val="20"/>
          <w:szCs w:val="20"/>
        </w:rPr>
      </w:pPr>
    </w:p>
    <w:p w14:paraId="5200A0BD" w14:textId="77777777" w:rsidR="004C0361" w:rsidRDefault="004C0361" w:rsidP="004C0361">
      <w:pPr>
        <w:ind w:left="7080"/>
        <w:rPr>
          <w:rFonts w:ascii="Arial" w:hAnsi="Arial"/>
          <w:b/>
          <w:sz w:val="20"/>
          <w:szCs w:val="20"/>
        </w:rPr>
      </w:pPr>
    </w:p>
    <w:p w14:paraId="4A2DB362" w14:textId="5ABDA495" w:rsidR="008B3C13" w:rsidRPr="009F4228" w:rsidRDefault="008B3C13" w:rsidP="00FE3C1B">
      <w:pPr>
        <w:widowControl/>
        <w:tabs>
          <w:tab w:val="left" w:pos="284"/>
          <w:tab w:val="left" w:pos="360"/>
          <w:tab w:val="left" w:pos="1320"/>
          <w:tab w:val="right" w:pos="7680"/>
        </w:tabs>
        <w:suppressAutoHyphens w:val="0"/>
        <w:jc w:val="both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9F4228">
        <w:rPr>
          <w:rFonts w:asciiTheme="minorHAnsi" w:eastAsia="Arial Unicode MS" w:hAnsiTheme="minorHAnsi" w:cstheme="minorHAnsi"/>
          <w:sz w:val="22"/>
          <w:szCs w:val="22"/>
        </w:rPr>
        <w:t xml:space="preserve">                                                                                    </w:t>
      </w:r>
      <w:r w:rsidR="00FE3C1B" w:rsidRPr="009F4228">
        <w:rPr>
          <w:rFonts w:asciiTheme="minorHAnsi" w:eastAsia="Arial Unicode MS" w:hAnsiTheme="minorHAnsi" w:cstheme="minorHAnsi"/>
          <w:sz w:val="22"/>
          <w:szCs w:val="22"/>
        </w:rPr>
        <w:tab/>
        <w:t xml:space="preserve">                                            </w:t>
      </w:r>
      <w:r w:rsidR="007D702A" w:rsidRPr="007D702A">
        <w:rPr>
          <w:rFonts w:asciiTheme="minorHAnsi" w:eastAsia="Arial Unicode MS" w:hAnsiTheme="minorHAnsi" w:cstheme="minorHAnsi"/>
          <w:b/>
          <w:bCs/>
          <w:sz w:val="22"/>
          <w:szCs w:val="22"/>
        </w:rPr>
        <w:t>Spett.le Brianzacque Srl</w:t>
      </w:r>
    </w:p>
    <w:p w14:paraId="564781AE" w14:textId="77777777" w:rsidR="008B3C13" w:rsidRDefault="008B3C13" w:rsidP="008B3C13">
      <w:pPr>
        <w:jc w:val="both"/>
        <w:rPr>
          <w:rFonts w:ascii="Arial" w:eastAsia="Arial Unicode MS" w:hAnsi="Arial"/>
        </w:rPr>
      </w:pPr>
    </w:p>
    <w:p w14:paraId="06C7E624" w14:textId="77777777" w:rsidR="008B3C13" w:rsidRDefault="008B3C13" w:rsidP="008B3C13">
      <w:pPr>
        <w:jc w:val="both"/>
        <w:rPr>
          <w:rFonts w:ascii="Arial" w:eastAsia="Arial Unicode MS" w:hAnsi="Arial"/>
        </w:rPr>
      </w:pPr>
    </w:p>
    <w:p w14:paraId="0D616053" w14:textId="77777777" w:rsidR="003D386D" w:rsidRDefault="008B3C13" w:rsidP="006B300E">
      <w:pPr>
        <w:widowControl/>
        <w:tabs>
          <w:tab w:val="left" w:pos="360"/>
          <w:tab w:val="left" w:pos="1320"/>
          <w:tab w:val="left" w:pos="4820"/>
        </w:tabs>
        <w:suppressAutoHyphens w:val="0"/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eastAsia="it-IT" w:bidi="ar-SA"/>
        </w:rPr>
        <w:t>OGGETTO:</w:t>
      </w:r>
      <w:r w:rsidRPr="00173AB1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 xml:space="preserve"> </w:t>
      </w:r>
      <w:r w:rsidR="006B300E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ab/>
      </w:r>
      <w:r w:rsidR="003D386D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>A</w:t>
      </w:r>
      <w:r w:rsidRPr="00CC65B4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 xml:space="preserve">ffidamento </w:t>
      </w:r>
      <w:r w:rsidR="006B300E" w:rsidRPr="00CC65B4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>mediante manifestazione di interesse sul sito aziendale del</w:t>
      </w:r>
      <w:r w:rsidR="002127BA" w:rsidRPr="00CC65B4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 xml:space="preserve"> servizio di riparazione in </w:t>
      </w:r>
    </w:p>
    <w:p w14:paraId="3DD49DDD" w14:textId="79D865F4" w:rsidR="008B3C13" w:rsidRPr="006B300E" w:rsidRDefault="003D386D" w:rsidP="006B300E">
      <w:pPr>
        <w:widowControl/>
        <w:tabs>
          <w:tab w:val="left" w:pos="360"/>
          <w:tab w:val="left" w:pos="1320"/>
          <w:tab w:val="left" w:pos="4820"/>
        </w:tabs>
        <w:suppressAutoHyphens w:val="0"/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ab/>
      </w:r>
      <w:r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ab/>
      </w:r>
      <w:r w:rsidR="002127BA" w:rsidRPr="00CC65B4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>officina specializzata e qualificata e di nuove fornit</w:t>
      </w:r>
      <w:r w:rsidR="00035AC6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 xml:space="preserve">ure </w:t>
      </w:r>
      <w:r w:rsidR="002127BA" w:rsidRPr="00CC65B4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>di motori, riduttori e motori</w:t>
      </w:r>
      <w:r w:rsidR="004924BB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>duttori</w:t>
      </w:r>
      <w:r w:rsidR="002127BA" w:rsidRPr="00CC65B4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>.</w:t>
      </w:r>
    </w:p>
    <w:p w14:paraId="20B8F643" w14:textId="77777777" w:rsidR="008B3C13" w:rsidRPr="002C5E47" w:rsidRDefault="008B3C13" w:rsidP="008B3C13">
      <w:pPr>
        <w:widowControl/>
        <w:tabs>
          <w:tab w:val="left" w:pos="360"/>
          <w:tab w:val="left" w:pos="1320"/>
          <w:tab w:val="left" w:pos="4820"/>
        </w:tabs>
        <w:suppressAutoHyphens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eastAsia="it-IT" w:bidi="ar-SA"/>
        </w:rPr>
      </w:pPr>
    </w:p>
    <w:p w14:paraId="588EAF01" w14:textId="1B3BBD76" w:rsidR="003837EB" w:rsidRDefault="003837EB" w:rsidP="008C71B3">
      <w:pPr>
        <w:spacing w:before="120" w:after="120"/>
        <w:jc w:val="center"/>
        <w:rPr>
          <w:rFonts w:ascii="Arial" w:eastAsia="Calibri" w:hAnsi="Arial" w:cs="Times New Roman"/>
          <w:b/>
          <w:color w:val="4472C4" w:themeColor="accent1"/>
          <w:lang w:eastAsia="it-IT"/>
        </w:rPr>
      </w:pPr>
      <w:r>
        <w:rPr>
          <w:rFonts w:ascii="Arial" w:eastAsia="Calibri" w:hAnsi="Arial" w:cs="Times New Roman"/>
          <w:b/>
          <w:color w:val="4472C4" w:themeColor="accent1"/>
          <w:lang w:eastAsia="it-IT"/>
        </w:rPr>
        <w:t>MODULO OFFERTA CON DICHIARAZIONI</w:t>
      </w:r>
    </w:p>
    <w:p w14:paraId="771A40E5" w14:textId="77777777" w:rsidR="003837EB" w:rsidRDefault="003837EB" w:rsidP="003837EB">
      <w:pPr>
        <w:jc w:val="center"/>
        <w:rPr>
          <w:rFonts w:ascii="Arial" w:eastAsia="Calibri" w:hAnsi="Arial" w:cs="Times New Roman"/>
          <w:b/>
          <w:color w:val="4472C4" w:themeColor="accent1"/>
          <w:lang w:eastAsia="it-IT"/>
        </w:rPr>
      </w:pPr>
    </w:p>
    <w:p w14:paraId="74DCAEC6" w14:textId="51B9310C" w:rsidR="003837EB" w:rsidRPr="003837EB" w:rsidRDefault="003837EB" w:rsidP="008C71B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7EB">
        <w:rPr>
          <w:rFonts w:asciiTheme="minorHAnsi" w:hAnsiTheme="minorHAnsi" w:cstheme="minorHAnsi"/>
          <w:sz w:val="22"/>
          <w:szCs w:val="22"/>
        </w:rPr>
        <w:t>Il Sottoscritto ____________________________</w:t>
      </w:r>
      <w:r w:rsidR="008C71B3">
        <w:rPr>
          <w:rFonts w:asciiTheme="minorHAnsi" w:hAnsiTheme="minorHAnsi" w:cstheme="minorHAnsi"/>
          <w:sz w:val="22"/>
          <w:szCs w:val="22"/>
        </w:rPr>
        <w:t>____________</w:t>
      </w:r>
      <w:r w:rsidRPr="003837EB">
        <w:rPr>
          <w:rFonts w:asciiTheme="minorHAnsi" w:hAnsiTheme="minorHAnsi" w:cstheme="minorHAnsi"/>
          <w:sz w:val="22"/>
          <w:szCs w:val="22"/>
        </w:rPr>
        <w:t xml:space="preserve"> nato a ________</w:t>
      </w:r>
      <w:r w:rsidR="008C71B3">
        <w:rPr>
          <w:rFonts w:asciiTheme="minorHAnsi" w:hAnsiTheme="minorHAnsi" w:cstheme="minorHAnsi"/>
          <w:sz w:val="22"/>
          <w:szCs w:val="22"/>
        </w:rPr>
        <w:t>__</w:t>
      </w:r>
      <w:r w:rsidRPr="003837EB">
        <w:rPr>
          <w:rFonts w:asciiTheme="minorHAnsi" w:hAnsiTheme="minorHAnsi" w:cstheme="minorHAnsi"/>
          <w:sz w:val="22"/>
          <w:szCs w:val="22"/>
        </w:rPr>
        <w:t>___</w:t>
      </w:r>
      <w:r w:rsidR="008C71B3">
        <w:rPr>
          <w:rFonts w:asciiTheme="minorHAnsi" w:hAnsiTheme="minorHAnsi" w:cstheme="minorHAnsi"/>
          <w:sz w:val="22"/>
          <w:szCs w:val="22"/>
        </w:rPr>
        <w:t>____</w:t>
      </w:r>
      <w:r w:rsidRPr="003837EB">
        <w:rPr>
          <w:rFonts w:asciiTheme="minorHAnsi" w:hAnsiTheme="minorHAnsi" w:cstheme="minorHAnsi"/>
          <w:sz w:val="22"/>
          <w:szCs w:val="22"/>
        </w:rPr>
        <w:t>_______ (__</w:t>
      </w:r>
      <w:r w:rsidR="008C71B3">
        <w:rPr>
          <w:rFonts w:asciiTheme="minorHAnsi" w:hAnsiTheme="minorHAnsi" w:cstheme="minorHAnsi"/>
          <w:sz w:val="22"/>
          <w:szCs w:val="22"/>
        </w:rPr>
        <w:t>_________</w:t>
      </w:r>
      <w:r w:rsidRPr="003837EB">
        <w:rPr>
          <w:rFonts w:asciiTheme="minorHAnsi" w:hAnsiTheme="minorHAnsi" w:cstheme="minorHAnsi"/>
          <w:sz w:val="22"/>
          <w:szCs w:val="22"/>
        </w:rPr>
        <w:t>_) il _____</w:t>
      </w:r>
      <w:r w:rsidR="008C71B3">
        <w:rPr>
          <w:rFonts w:asciiTheme="minorHAnsi" w:hAnsiTheme="minorHAnsi" w:cstheme="minorHAnsi"/>
          <w:sz w:val="22"/>
          <w:szCs w:val="22"/>
        </w:rPr>
        <w:t>_______</w:t>
      </w:r>
      <w:r w:rsidRPr="003837EB">
        <w:rPr>
          <w:rFonts w:asciiTheme="minorHAnsi" w:hAnsiTheme="minorHAnsi" w:cstheme="minorHAnsi"/>
          <w:sz w:val="22"/>
          <w:szCs w:val="22"/>
        </w:rPr>
        <w:t>___________ nella qualità di ______________________ della ditta __________________________ con sede legale in ________________</w:t>
      </w:r>
      <w:r w:rsidR="008C71B3">
        <w:rPr>
          <w:rFonts w:asciiTheme="minorHAnsi" w:hAnsiTheme="minorHAnsi" w:cstheme="minorHAnsi"/>
          <w:sz w:val="22"/>
          <w:szCs w:val="22"/>
        </w:rPr>
        <w:t>_________</w:t>
      </w:r>
      <w:r w:rsidRPr="003837EB">
        <w:rPr>
          <w:rFonts w:asciiTheme="minorHAnsi" w:hAnsiTheme="minorHAnsi" w:cstheme="minorHAnsi"/>
          <w:sz w:val="22"/>
          <w:szCs w:val="22"/>
        </w:rPr>
        <w:t>____________ C.F. _______________________</w:t>
      </w:r>
      <w:r w:rsidR="008C71B3">
        <w:rPr>
          <w:rFonts w:asciiTheme="minorHAnsi" w:hAnsiTheme="minorHAnsi" w:cstheme="minorHAnsi"/>
          <w:sz w:val="22"/>
          <w:szCs w:val="22"/>
        </w:rPr>
        <w:t>_____</w:t>
      </w:r>
      <w:r w:rsidRPr="003837EB">
        <w:rPr>
          <w:rFonts w:asciiTheme="minorHAnsi" w:hAnsiTheme="minorHAnsi" w:cstheme="minorHAnsi"/>
          <w:sz w:val="22"/>
          <w:szCs w:val="22"/>
        </w:rPr>
        <w:t xml:space="preserve">_________ Partita IVA __________________________, </w:t>
      </w:r>
    </w:p>
    <w:p w14:paraId="5129D3F8" w14:textId="77777777" w:rsidR="003837EB" w:rsidRPr="003837EB" w:rsidRDefault="003837EB" w:rsidP="008C71B3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837E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CB5BC9E" w14:textId="77777777" w:rsidR="003837EB" w:rsidRPr="003837EB" w:rsidRDefault="003837EB" w:rsidP="008C71B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7EB">
        <w:rPr>
          <w:rFonts w:asciiTheme="minorHAnsi" w:hAnsiTheme="minorHAnsi" w:cstheme="minorHAnsi"/>
          <w:sz w:val="22"/>
          <w:szCs w:val="22"/>
        </w:rPr>
        <w:t>AI SENSI DEL D.P.R. 28.12.2000, N. 445 e ss.mm.ii., CONSAPEVOLE DELLE RESPONSABILITA’ PENALI CUI PUO’ ANDARE INCONTRO NEL CASO DI DICHIARAZIONI MENDACI, NONCHE’ DELLE CONSEGUENZE AMMINISTRATIVE DI ESCLUSIONE DALLE GARE DI CUI AL D.LGS. 36/2023 E ALLA NORMATIVA VIGENTE IN MATERIA</w:t>
      </w:r>
    </w:p>
    <w:p w14:paraId="7311C5F9" w14:textId="77777777" w:rsidR="003837EB" w:rsidRPr="003837EB" w:rsidRDefault="003837EB" w:rsidP="003837EB">
      <w:pPr>
        <w:pStyle w:val="Paragrafoelenco"/>
        <w:numPr>
          <w:ilvl w:val="0"/>
          <w:numId w:val="11"/>
        </w:numPr>
        <w:spacing w:line="360" w:lineRule="auto"/>
        <w:ind w:left="760" w:hanging="357"/>
        <w:rPr>
          <w:rFonts w:cstheme="minorHAnsi"/>
        </w:rPr>
      </w:pPr>
      <w:r w:rsidRPr="003837EB">
        <w:rPr>
          <w:rFonts w:cstheme="minorHAnsi"/>
        </w:rPr>
        <w:t>di non trovarsi in alcuna delle cause di esclusione di cui all’art. 94-97 del D. Lgs. 36/2023;</w:t>
      </w:r>
    </w:p>
    <w:p w14:paraId="0BE4D3BA" w14:textId="77777777" w:rsidR="003837EB" w:rsidRPr="003837EB" w:rsidRDefault="003837EB" w:rsidP="003837EB">
      <w:pPr>
        <w:pStyle w:val="Paragrafoelenco"/>
        <w:numPr>
          <w:ilvl w:val="0"/>
          <w:numId w:val="11"/>
        </w:numPr>
        <w:spacing w:line="360" w:lineRule="auto"/>
        <w:ind w:left="760" w:hanging="357"/>
        <w:rPr>
          <w:rFonts w:cstheme="minorHAnsi"/>
        </w:rPr>
      </w:pPr>
      <w:r w:rsidRPr="003837EB">
        <w:rPr>
          <w:rFonts w:cstheme="minorHAnsi"/>
        </w:rPr>
        <w:t>di essere in possesso dei requisiti di idoneità per l’esercizio delle attività in oggetto;</w:t>
      </w:r>
    </w:p>
    <w:p w14:paraId="649B3A32" w14:textId="77777777" w:rsidR="003837EB" w:rsidRPr="003837EB" w:rsidRDefault="003837EB" w:rsidP="003837EB">
      <w:pPr>
        <w:pStyle w:val="Paragrafoelenco"/>
        <w:numPr>
          <w:ilvl w:val="0"/>
          <w:numId w:val="11"/>
        </w:numPr>
        <w:spacing w:line="360" w:lineRule="auto"/>
        <w:ind w:left="760" w:hanging="357"/>
        <w:rPr>
          <w:rFonts w:cstheme="minorHAnsi"/>
        </w:rPr>
      </w:pPr>
      <w:r w:rsidRPr="003837EB">
        <w:rPr>
          <w:rFonts w:cstheme="minorHAnsi"/>
        </w:rPr>
        <w:t>di rispettare tutte le norme di carattere fiscale e contributivo da applicarsi al presente affidamento</w:t>
      </w:r>
    </w:p>
    <w:p w14:paraId="32146FC6" w14:textId="77777777" w:rsidR="003837EB" w:rsidRPr="003837EB" w:rsidRDefault="003837EB" w:rsidP="003837EB">
      <w:pPr>
        <w:pStyle w:val="Paragrafoelenco"/>
        <w:numPr>
          <w:ilvl w:val="0"/>
          <w:numId w:val="11"/>
        </w:numPr>
        <w:spacing w:after="0" w:line="360" w:lineRule="auto"/>
        <w:ind w:left="760" w:hanging="357"/>
        <w:rPr>
          <w:rFonts w:cstheme="minorHAnsi"/>
        </w:rPr>
      </w:pPr>
      <w:r w:rsidRPr="003837EB">
        <w:rPr>
          <w:rFonts w:cstheme="minorHAnsi"/>
        </w:rPr>
        <w:t>di essere iscritto alla CCIAA, di cui si allega Certificato di CCIAA, nonché si provvede all’indicazione delle posizioni previdenziali ed assicurative (indicare numero e sede)</w:t>
      </w:r>
    </w:p>
    <w:p w14:paraId="5510D013" w14:textId="77777777" w:rsidR="003837EB" w:rsidRPr="003837EB" w:rsidRDefault="003837EB" w:rsidP="008C71B3">
      <w:pPr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837EB">
        <w:rPr>
          <w:rFonts w:asciiTheme="minorHAnsi" w:hAnsiTheme="minorHAnsi" w:cstheme="minorHAnsi"/>
          <w:sz w:val="22"/>
          <w:szCs w:val="22"/>
        </w:rPr>
        <w:t xml:space="preserve">□ INPS N ____________________ Sede di _____________ </w:t>
      </w:r>
    </w:p>
    <w:p w14:paraId="010B5E3F" w14:textId="77777777" w:rsidR="003837EB" w:rsidRPr="003837EB" w:rsidRDefault="003837EB" w:rsidP="008C71B3">
      <w:pPr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837EB">
        <w:rPr>
          <w:rFonts w:asciiTheme="minorHAnsi" w:hAnsiTheme="minorHAnsi" w:cstheme="minorHAnsi"/>
          <w:sz w:val="22"/>
          <w:szCs w:val="22"/>
        </w:rPr>
        <w:t xml:space="preserve">□ INAIL N ___________________ Sede di _____________ </w:t>
      </w:r>
    </w:p>
    <w:p w14:paraId="2C2B353C" w14:textId="77777777" w:rsidR="003837EB" w:rsidRPr="003837EB" w:rsidRDefault="003837EB" w:rsidP="008C71B3">
      <w:pPr>
        <w:pStyle w:val="Paragrafoelenco"/>
        <w:numPr>
          <w:ilvl w:val="0"/>
          <w:numId w:val="12"/>
        </w:numPr>
        <w:spacing w:after="0" w:line="360" w:lineRule="auto"/>
        <w:ind w:left="760" w:hanging="357"/>
        <w:jc w:val="both"/>
        <w:rPr>
          <w:rFonts w:cstheme="minorHAnsi"/>
        </w:rPr>
      </w:pPr>
      <w:r w:rsidRPr="003837EB">
        <w:rPr>
          <w:rFonts w:cstheme="minorHAnsi"/>
        </w:rPr>
        <w:t>di essere in possesso di Polizza per i rischi professionali, di cui si allega copia, conservata agli atti unitamente alla copia dell’ultima quietanza di pagamento del premio, fermo restando che l’omesso o ritardato pagamento del premio non comporta inefficacia della copertura;</w:t>
      </w:r>
    </w:p>
    <w:p w14:paraId="10A607EE" w14:textId="77777777" w:rsidR="003837EB" w:rsidRPr="003837EB" w:rsidRDefault="003837EB" w:rsidP="008C71B3">
      <w:pPr>
        <w:pStyle w:val="Paragrafoelenco"/>
        <w:numPr>
          <w:ilvl w:val="0"/>
          <w:numId w:val="12"/>
        </w:numPr>
        <w:spacing w:after="0" w:line="360" w:lineRule="auto"/>
        <w:ind w:left="760" w:hanging="357"/>
        <w:jc w:val="both"/>
        <w:rPr>
          <w:rFonts w:cstheme="minorHAnsi"/>
        </w:rPr>
      </w:pPr>
      <w:r w:rsidRPr="003837EB">
        <w:rPr>
          <w:rFonts w:cstheme="minorHAnsi"/>
        </w:rPr>
        <w:t>di impegnarsi, in caso di affidamento appalto, a comunicare n. di c/c dedicato;</w:t>
      </w:r>
    </w:p>
    <w:p w14:paraId="4C8AFF3A" w14:textId="77777777" w:rsidR="003837EB" w:rsidRPr="003837EB" w:rsidRDefault="003837EB" w:rsidP="008C71B3">
      <w:pPr>
        <w:pStyle w:val="Paragrafoelenco"/>
        <w:numPr>
          <w:ilvl w:val="0"/>
          <w:numId w:val="12"/>
        </w:numPr>
        <w:spacing w:after="0" w:line="360" w:lineRule="auto"/>
        <w:ind w:left="760" w:hanging="357"/>
        <w:jc w:val="both"/>
        <w:rPr>
          <w:rFonts w:cstheme="minorHAnsi"/>
        </w:rPr>
      </w:pPr>
      <w:r w:rsidRPr="003837EB">
        <w:rPr>
          <w:rFonts w:cstheme="minorHAnsi"/>
        </w:rPr>
        <w:t>di non prevedere lavorazioni in subappalto.</w:t>
      </w:r>
    </w:p>
    <w:p w14:paraId="0B6E3A63" w14:textId="77777777" w:rsidR="003837EB" w:rsidRPr="003837EB" w:rsidRDefault="003837EB" w:rsidP="003837EB">
      <w:pPr>
        <w:pStyle w:val="Intest"/>
        <w:tabs>
          <w:tab w:val="clear" w:pos="4819"/>
          <w:tab w:val="clear" w:pos="9638"/>
        </w:tabs>
        <w:spacing w:before="120" w:line="276" w:lineRule="auto"/>
        <w:jc w:val="both"/>
        <w:rPr>
          <w:rFonts w:asciiTheme="minorHAnsi" w:hAnsiTheme="minorHAnsi" w:cstheme="minorHAnsi"/>
          <w:szCs w:val="22"/>
        </w:rPr>
      </w:pPr>
      <w:r w:rsidRPr="003837EB">
        <w:rPr>
          <w:rFonts w:asciiTheme="minorHAnsi" w:hAnsiTheme="minorHAnsi" w:cstheme="minorHAnsi"/>
          <w:szCs w:val="22"/>
        </w:rPr>
        <w:t>A pena di esclusione dalla presente indagine di mercato, il concorrente dichiara di essere in possesso dei seguenti requisiti tecnici:</w:t>
      </w:r>
    </w:p>
    <w:p w14:paraId="1EC2AFC0" w14:textId="77777777" w:rsidR="003837EB" w:rsidRDefault="003837EB" w:rsidP="003837EB">
      <w:pPr>
        <w:pStyle w:val="Intest"/>
        <w:numPr>
          <w:ilvl w:val="0"/>
          <w:numId w:val="13"/>
        </w:numPr>
        <w:tabs>
          <w:tab w:val="clear" w:pos="4819"/>
          <w:tab w:val="clear" w:pos="9638"/>
        </w:tabs>
        <w:spacing w:before="120" w:line="276" w:lineRule="auto"/>
        <w:jc w:val="both"/>
        <w:rPr>
          <w:rFonts w:asciiTheme="minorHAnsi" w:hAnsiTheme="minorHAnsi" w:cstheme="minorHAnsi"/>
          <w:szCs w:val="22"/>
        </w:rPr>
      </w:pPr>
      <w:r w:rsidRPr="003837EB">
        <w:rPr>
          <w:rFonts w:asciiTheme="minorHAnsi" w:eastAsiaTheme="minorHAnsi" w:hAnsiTheme="minorHAnsi" w:cstheme="minorHAnsi"/>
          <w:szCs w:val="22"/>
          <w:lang w:eastAsia="en-US"/>
        </w:rPr>
        <w:t>possesso dei requisiti di idoneità tecnico professionale richiesti per l’esecuzione delle prestazioni oggetto del presente appalto (incluso personale qualificato ed officina specializzata per riparazioni e/o manutenzioni) previo presentazione di precedenti acquisizioni di lavori della stessa tipologia di quelli</w:t>
      </w:r>
      <w:r w:rsidRPr="003837EB">
        <w:rPr>
          <w:rFonts w:asciiTheme="minorHAnsi" w:hAnsiTheme="minorHAnsi" w:cstheme="minorHAnsi"/>
          <w:szCs w:val="22"/>
        </w:rPr>
        <w:t xml:space="preserve"> richiesti dal presente capitolato;</w:t>
      </w:r>
    </w:p>
    <w:p w14:paraId="1EE774A4" w14:textId="77777777" w:rsidR="008C71B3" w:rsidRPr="003837EB" w:rsidRDefault="008C71B3" w:rsidP="008C71B3">
      <w:pPr>
        <w:pStyle w:val="Intest"/>
        <w:tabs>
          <w:tab w:val="clear" w:pos="4819"/>
          <w:tab w:val="clear" w:pos="9638"/>
        </w:tabs>
        <w:spacing w:before="120" w:line="276" w:lineRule="auto"/>
        <w:ind w:left="720"/>
        <w:jc w:val="both"/>
        <w:rPr>
          <w:rFonts w:asciiTheme="minorHAnsi" w:hAnsiTheme="minorHAnsi" w:cstheme="minorHAnsi"/>
          <w:szCs w:val="22"/>
        </w:rPr>
      </w:pPr>
    </w:p>
    <w:p w14:paraId="2DDD0CAD" w14:textId="77777777" w:rsidR="003837EB" w:rsidRPr="003837EB" w:rsidRDefault="003837EB" w:rsidP="003837EB">
      <w:pPr>
        <w:pStyle w:val="Intest"/>
        <w:numPr>
          <w:ilvl w:val="0"/>
          <w:numId w:val="13"/>
        </w:numPr>
        <w:tabs>
          <w:tab w:val="clear" w:pos="4819"/>
          <w:tab w:val="clear" w:pos="9638"/>
        </w:tabs>
        <w:spacing w:before="120" w:line="276" w:lineRule="auto"/>
        <w:jc w:val="both"/>
        <w:rPr>
          <w:rFonts w:asciiTheme="minorHAnsi" w:hAnsiTheme="minorHAnsi" w:cstheme="minorHAnsi"/>
          <w:szCs w:val="22"/>
        </w:rPr>
      </w:pPr>
      <w:r w:rsidRPr="003837EB">
        <w:rPr>
          <w:rFonts w:asciiTheme="minorHAnsi" w:hAnsiTheme="minorHAnsi" w:cstheme="minorHAnsi"/>
          <w:szCs w:val="22"/>
        </w:rPr>
        <w:t>di conoscere le prescrizioni contenute nel Codice Etico di Brianzacque S.r.l. che costituisce parte integrante della documentazione di gate e che l’inosservanza costituisce motivo di risoluzione del contratto stesso ai sensi e per gli effetti dell’articolo 1456 del Codice civile relativo alla cosiddetta “Clausola risolutiva espressa”.</w:t>
      </w:r>
    </w:p>
    <w:p w14:paraId="143C1DF8" w14:textId="77777777" w:rsidR="003837EB" w:rsidRPr="003837EB" w:rsidRDefault="003837EB" w:rsidP="00814637">
      <w:pPr>
        <w:pStyle w:val="Intest"/>
        <w:tabs>
          <w:tab w:val="clear" w:pos="4819"/>
          <w:tab w:val="clear" w:pos="9638"/>
        </w:tabs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</w:p>
    <w:p w14:paraId="4CA3A9F3" w14:textId="77777777" w:rsidR="003837EB" w:rsidRPr="003837EB" w:rsidRDefault="003837EB" w:rsidP="00A72DDA">
      <w:pPr>
        <w:pStyle w:val="Paragrafoelenco"/>
        <w:spacing w:before="120" w:after="240" w:line="360" w:lineRule="auto"/>
        <w:ind w:left="0"/>
        <w:jc w:val="center"/>
        <w:rPr>
          <w:rFonts w:cstheme="minorHAnsi"/>
          <w:b/>
          <w:bCs/>
        </w:rPr>
      </w:pPr>
      <w:r w:rsidRPr="003837EB">
        <w:rPr>
          <w:rFonts w:cstheme="minorHAnsi"/>
          <w:b/>
          <w:bCs/>
        </w:rPr>
        <w:t>OFFRE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6"/>
        <w:gridCol w:w="3527"/>
      </w:tblGrid>
      <w:tr w:rsidR="003837EB" w:rsidRPr="003837EB" w14:paraId="34F6DAD6" w14:textId="77777777" w:rsidTr="001A6A53">
        <w:trPr>
          <w:trHeight w:val="340"/>
          <w:jc w:val="center"/>
        </w:trPr>
        <w:tc>
          <w:tcPr>
            <w:tcW w:w="5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BAC44" w14:textId="77777777" w:rsidR="003837EB" w:rsidRPr="003837EB" w:rsidRDefault="003837EB" w:rsidP="001A6A53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CC7023" w14:textId="77777777" w:rsidR="003837EB" w:rsidRPr="003837EB" w:rsidRDefault="003837EB" w:rsidP="001A6A53">
            <w:pPr>
              <w:spacing w:before="120" w:after="12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837EB">
              <w:rPr>
                <w:rFonts w:asciiTheme="minorHAnsi" w:hAnsiTheme="minorHAnsi" w:cstheme="minorHAnsi"/>
                <w:sz w:val="22"/>
                <w:szCs w:val="22"/>
              </w:rPr>
              <w:t xml:space="preserve">Costo orario €/h </w:t>
            </w:r>
          </w:p>
        </w:tc>
      </w:tr>
      <w:tr w:rsidR="003837EB" w:rsidRPr="003837EB" w14:paraId="457487EC" w14:textId="77777777" w:rsidTr="001A6A53">
        <w:trPr>
          <w:trHeight w:val="340"/>
          <w:jc w:val="center"/>
        </w:trPr>
        <w:tc>
          <w:tcPr>
            <w:tcW w:w="5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D3621B3" w14:textId="77777777" w:rsidR="003837EB" w:rsidRPr="003837EB" w:rsidRDefault="003837EB" w:rsidP="001A6A53">
            <w:pPr>
              <w:spacing w:before="120" w:after="12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837E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Costo orario netto relativo alla manodopera per il servizio di manutenzione e/o riparazione di motori, riduttori e motoriduttori presso la propria qualificata officina</w:t>
            </w:r>
          </w:p>
        </w:tc>
        <w:tc>
          <w:tcPr>
            <w:tcW w:w="3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7C7B1" w14:textId="77777777" w:rsidR="003837EB" w:rsidRPr="003837EB" w:rsidRDefault="003837EB" w:rsidP="001A6A53">
            <w:pPr>
              <w:spacing w:before="120" w:after="12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8F5289" w14:textId="77777777" w:rsidR="003837EB" w:rsidRPr="003837EB" w:rsidRDefault="003837EB" w:rsidP="003837EB">
      <w:pPr>
        <w:textAlignment w:val="baseline"/>
        <w:rPr>
          <w:rFonts w:asciiTheme="minorHAnsi" w:hAnsiTheme="minorHAnsi" w:cstheme="minorHAnsi"/>
          <w:sz w:val="22"/>
          <w:szCs w:val="22"/>
        </w:rPr>
      </w:pPr>
      <w:r w:rsidRPr="003837EB">
        <w:rPr>
          <w:rFonts w:asciiTheme="minorHAnsi" w:hAnsiTheme="minorHAnsi" w:cstheme="minorHAnsi"/>
          <w:sz w:val="22"/>
          <w:szCs w:val="22"/>
        </w:rPr>
        <w:t> </w:t>
      </w:r>
    </w:p>
    <w:p w14:paraId="6F5E1786" w14:textId="77777777" w:rsidR="003837EB" w:rsidRDefault="003837EB" w:rsidP="003837EB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CBFFF1F" w14:textId="77777777" w:rsidR="004C5780" w:rsidRDefault="004C5780" w:rsidP="003837EB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7B97402" w14:textId="63AF6EEB" w:rsidR="003837EB" w:rsidRPr="003837EB" w:rsidRDefault="003837EB" w:rsidP="00B1715A">
      <w:pPr>
        <w:ind w:left="426" w:firstLine="141"/>
        <w:rPr>
          <w:rFonts w:asciiTheme="minorHAnsi" w:hAnsiTheme="minorHAnsi" w:cstheme="minorHAnsi"/>
          <w:sz w:val="22"/>
          <w:szCs w:val="22"/>
        </w:rPr>
      </w:pPr>
      <w:r w:rsidRPr="003837EB">
        <w:rPr>
          <w:rFonts w:asciiTheme="minorHAnsi" w:hAnsiTheme="minorHAnsi" w:cstheme="minorHAnsi"/>
          <w:sz w:val="22"/>
          <w:szCs w:val="22"/>
        </w:rPr>
        <w:t>__</w:t>
      </w:r>
      <w:r w:rsidR="00B1715A">
        <w:rPr>
          <w:rFonts w:asciiTheme="minorHAnsi" w:hAnsiTheme="minorHAnsi" w:cstheme="minorHAnsi"/>
          <w:sz w:val="22"/>
          <w:szCs w:val="22"/>
        </w:rPr>
        <w:t>_______</w:t>
      </w:r>
      <w:r w:rsidRPr="003837EB">
        <w:rPr>
          <w:rFonts w:asciiTheme="minorHAnsi" w:hAnsiTheme="minorHAnsi" w:cstheme="minorHAnsi"/>
          <w:sz w:val="22"/>
          <w:szCs w:val="22"/>
        </w:rPr>
        <w:t>________, li ____</w:t>
      </w:r>
      <w:r w:rsidR="00B1715A">
        <w:rPr>
          <w:rFonts w:asciiTheme="minorHAnsi" w:hAnsiTheme="minorHAnsi" w:cstheme="minorHAnsi"/>
          <w:sz w:val="22"/>
          <w:szCs w:val="22"/>
        </w:rPr>
        <w:t>____</w:t>
      </w:r>
      <w:r w:rsidRPr="003837EB">
        <w:rPr>
          <w:rFonts w:asciiTheme="minorHAnsi" w:hAnsiTheme="minorHAnsi" w:cstheme="minorHAnsi"/>
          <w:sz w:val="22"/>
          <w:szCs w:val="22"/>
        </w:rPr>
        <w:t xml:space="preserve">____ </w:t>
      </w:r>
      <w:r w:rsidRPr="003837EB">
        <w:rPr>
          <w:rFonts w:asciiTheme="minorHAnsi" w:hAnsiTheme="minorHAnsi" w:cstheme="minorHAnsi"/>
          <w:sz w:val="22"/>
          <w:szCs w:val="22"/>
        </w:rPr>
        <w:tab/>
      </w:r>
      <w:r w:rsidRPr="003837EB">
        <w:rPr>
          <w:rFonts w:asciiTheme="minorHAnsi" w:hAnsiTheme="minorHAnsi" w:cstheme="minorHAnsi"/>
          <w:sz w:val="22"/>
          <w:szCs w:val="22"/>
        </w:rPr>
        <w:tab/>
      </w:r>
      <w:r w:rsidRPr="003837EB">
        <w:rPr>
          <w:rFonts w:asciiTheme="minorHAnsi" w:hAnsiTheme="minorHAnsi" w:cstheme="minorHAnsi"/>
          <w:sz w:val="22"/>
          <w:szCs w:val="22"/>
        </w:rPr>
        <w:tab/>
      </w:r>
      <w:r w:rsidR="00B1715A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3837EB">
        <w:rPr>
          <w:rFonts w:asciiTheme="minorHAnsi" w:hAnsiTheme="minorHAnsi" w:cstheme="minorHAnsi"/>
          <w:sz w:val="22"/>
          <w:szCs w:val="22"/>
        </w:rPr>
        <w:t>IL LEGALE RAPPRESENTANTE</w:t>
      </w:r>
    </w:p>
    <w:p w14:paraId="70A41BCF" w14:textId="77777777" w:rsidR="003837EB" w:rsidRPr="003837EB" w:rsidRDefault="003837EB" w:rsidP="003837EB">
      <w:pPr>
        <w:rPr>
          <w:rFonts w:asciiTheme="minorHAnsi" w:hAnsiTheme="minorHAnsi" w:cstheme="minorHAnsi"/>
          <w:sz w:val="22"/>
          <w:szCs w:val="22"/>
        </w:rPr>
      </w:pPr>
    </w:p>
    <w:p w14:paraId="62CBBF0C" w14:textId="77777777" w:rsidR="003837EB" w:rsidRPr="003837EB" w:rsidRDefault="003837EB" w:rsidP="003837EB">
      <w:pPr>
        <w:jc w:val="center"/>
        <w:rPr>
          <w:rFonts w:asciiTheme="minorHAnsi" w:hAnsiTheme="minorHAnsi" w:cstheme="minorHAnsi"/>
          <w:sz w:val="22"/>
          <w:szCs w:val="22"/>
        </w:rPr>
      </w:pPr>
      <w:r w:rsidRPr="003837E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_______________________________________</w:t>
      </w:r>
    </w:p>
    <w:p w14:paraId="3D6D0A19" w14:textId="77777777" w:rsidR="003837EB" w:rsidRPr="003837EB" w:rsidRDefault="003837EB" w:rsidP="003837EB">
      <w:pPr>
        <w:spacing w:before="120" w:after="120"/>
        <w:ind w:left="4956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3837EB">
        <w:rPr>
          <w:rFonts w:asciiTheme="minorHAnsi" w:hAnsiTheme="minorHAnsi" w:cstheme="minorHAnsi"/>
          <w:sz w:val="22"/>
          <w:szCs w:val="22"/>
        </w:rPr>
        <w:t>Firma + Timbro</w:t>
      </w:r>
    </w:p>
    <w:p w14:paraId="72CC2D0C" w14:textId="77777777" w:rsidR="008B3C13" w:rsidRPr="002C5E47" w:rsidRDefault="008B3C13" w:rsidP="008B3C13">
      <w:pPr>
        <w:widowControl/>
        <w:tabs>
          <w:tab w:val="left" w:pos="360"/>
          <w:tab w:val="left" w:pos="1320"/>
          <w:tab w:val="left" w:pos="4820"/>
        </w:tabs>
        <w:suppressAutoHyphens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eastAsia="it-IT" w:bidi="ar-SA"/>
        </w:rPr>
      </w:pPr>
    </w:p>
    <w:sectPr w:rsidR="008B3C13" w:rsidRPr="002C5E47" w:rsidSect="00D95A0A">
      <w:headerReference w:type="default" r:id="rId11"/>
      <w:footerReference w:type="default" r:id="rId12"/>
      <w:pgSz w:w="11906" w:h="16838"/>
      <w:pgMar w:top="1793" w:right="720" w:bottom="1701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55D2" w14:textId="77777777" w:rsidR="00941045" w:rsidRDefault="00941045" w:rsidP="00681EAE">
      <w:r>
        <w:separator/>
      </w:r>
    </w:p>
  </w:endnote>
  <w:endnote w:type="continuationSeparator" w:id="0">
    <w:p w14:paraId="50082E9D" w14:textId="77777777" w:rsidR="00941045" w:rsidRDefault="00941045" w:rsidP="0068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charset w:val="4D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19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80" w:firstRow="0" w:lastRow="0" w:firstColumn="1" w:lastColumn="0" w:noHBand="1" w:noVBand="1"/>
    </w:tblPr>
    <w:tblGrid>
      <w:gridCol w:w="1276"/>
      <w:gridCol w:w="2410"/>
      <w:gridCol w:w="7513"/>
    </w:tblGrid>
    <w:tr w:rsidR="00950A62" w14:paraId="1CD0580E" w14:textId="77777777" w:rsidTr="0012520F">
      <w:trPr>
        <w:trHeight w:val="20"/>
      </w:trPr>
      <w:tc>
        <w:tcPr>
          <w:tcW w:w="1276" w:type="dxa"/>
        </w:tcPr>
        <w:p w14:paraId="7A49AFF8" w14:textId="691A2C4D" w:rsidR="00950A62" w:rsidRDefault="0012520F" w:rsidP="009B2BAD">
          <w:pPr>
            <w:pStyle w:val="Pidipagina"/>
            <w:tabs>
              <w:tab w:val="left" w:pos="10065"/>
            </w:tabs>
            <w:jc w:val="both"/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69504" behindDoc="1" locked="0" layoutInCell="1" allowOverlap="1" wp14:anchorId="4D8043BB" wp14:editId="5AFDA49A">
                <wp:simplePos x="0" y="0"/>
                <wp:positionH relativeFrom="column">
                  <wp:posOffset>-64770</wp:posOffset>
                </wp:positionH>
                <wp:positionV relativeFrom="paragraph">
                  <wp:posOffset>261562</wp:posOffset>
                </wp:positionV>
                <wp:extent cx="675005" cy="718185"/>
                <wp:effectExtent l="0" t="0" r="0" b="5715"/>
                <wp:wrapTight wrapText="bothSides">
                  <wp:wrapPolygon edited="0">
                    <wp:start x="1219" y="0"/>
                    <wp:lineTo x="0" y="1146"/>
                    <wp:lineTo x="0" y="21199"/>
                    <wp:lineTo x="20726" y="21199"/>
                    <wp:lineTo x="20726" y="4011"/>
                    <wp:lineTo x="17069" y="0"/>
                    <wp:lineTo x="1219" y="0"/>
                  </wp:wrapPolygon>
                </wp:wrapTight>
                <wp:docPr id="2017224614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10" w:type="dxa"/>
        </w:tcPr>
        <w:p w14:paraId="77F0B8CC" w14:textId="2C2276AB" w:rsidR="00950A62" w:rsidRDefault="002C4E13" w:rsidP="009B2BAD">
          <w:pPr>
            <w:pStyle w:val="Pidipagina"/>
            <w:tabs>
              <w:tab w:val="left" w:pos="10065"/>
            </w:tabs>
            <w:jc w:val="both"/>
            <w:rPr>
              <w:noProof/>
              <w:sz w:val="16"/>
              <w:szCs w:val="16"/>
              <w:lang w:eastAsia="it-IT"/>
            </w:rPr>
          </w:pPr>
          <w:r>
            <w:rPr>
              <w:rFonts w:ascii="Arial" w:eastAsia="Arial Unicode MS" w:hAnsi="Arial"/>
              <w:noProof/>
            </w:rPr>
            <w:drawing>
              <wp:anchor distT="0" distB="0" distL="114300" distR="114300" simplePos="0" relativeHeight="251673600" behindDoc="1" locked="0" layoutInCell="1" allowOverlap="1" wp14:anchorId="002A50FA" wp14:editId="63F5D363">
                <wp:simplePos x="0" y="0"/>
                <wp:positionH relativeFrom="column">
                  <wp:posOffset>-68580</wp:posOffset>
                </wp:positionH>
                <wp:positionV relativeFrom="paragraph">
                  <wp:posOffset>210820</wp:posOffset>
                </wp:positionV>
                <wp:extent cx="1174750" cy="807085"/>
                <wp:effectExtent l="0" t="0" r="6350" b="0"/>
                <wp:wrapThrough wrapText="bothSides">
                  <wp:wrapPolygon edited="0">
                    <wp:start x="9107" y="0"/>
                    <wp:lineTo x="7005" y="510"/>
                    <wp:lineTo x="3503" y="6118"/>
                    <wp:lineTo x="3503" y="8157"/>
                    <wp:lineTo x="0" y="14785"/>
                    <wp:lineTo x="0" y="19884"/>
                    <wp:lineTo x="1401" y="20903"/>
                    <wp:lineTo x="19965" y="20903"/>
                    <wp:lineTo x="21366" y="19884"/>
                    <wp:lineTo x="21366" y="14785"/>
                    <wp:lineTo x="17514" y="8157"/>
                    <wp:lineTo x="17864" y="6118"/>
                    <wp:lineTo x="14361" y="1020"/>
                    <wp:lineTo x="11909" y="0"/>
                    <wp:lineTo x="9107" y="0"/>
                  </wp:wrapPolygon>
                </wp:wrapThrough>
                <wp:docPr id="201087325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2520F">
            <w:rPr>
              <w:rFonts w:ascii="Arial" w:eastAsia="Arial Unicode MS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780720DA" wp14:editId="779B381D">
                    <wp:simplePos x="0" y="0"/>
                    <wp:positionH relativeFrom="column">
                      <wp:posOffset>1281158</wp:posOffset>
                    </wp:positionH>
                    <wp:positionV relativeFrom="paragraph">
                      <wp:posOffset>237490</wp:posOffset>
                    </wp:positionV>
                    <wp:extent cx="0" cy="762000"/>
                    <wp:effectExtent l="0" t="0" r="38100" b="19050"/>
                    <wp:wrapNone/>
                    <wp:docPr id="1698835852" name="Connettore dirit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62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EB590D0" id="Connettore diritto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18.7pt" to="100.9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" strokecolor="#00b0f0" strokeweight="1pt">
                    <v:stroke joinstyle="miter"/>
                  </v:line>
                </w:pict>
              </mc:Fallback>
            </mc:AlternateContent>
          </w:r>
        </w:p>
      </w:tc>
      <w:tc>
        <w:tcPr>
          <w:tcW w:w="7513" w:type="dxa"/>
        </w:tcPr>
        <w:p w14:paraId="68EE661D" w14:textId="4DDFE541" w:rsidR="00950A62" w:rsidRDefault="00017DD5" w:rsidP="009B2BAD">
          <w:pPr>
            <w:pStyle w:val="Pidipagina"/>
            <w:tabs>
              <w:tab w:val="left" w:pos="10065"/>
            </w:tabs>
            <w:jc w:val="both"/>
            <w:rPr>
              <w:noProof/>
              <w:sz w:val="16"/>
              <w:szCs w:val="16"/>
              <w:lang w:eastAsia="it-IT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492B02B" wp14:editId="1137D0E9">
                <wp:simplePos x="0" y="0"/>
                <wp:positionH relativeFrom="page">
                  <wp:posOffset>0</wp:posOffset>
                </wp:positionH>
                <wp:positionV relativeFrom="paragraph">
                  <wp:posOffset>199662</wp:posOffset>
                </wp:positionV>
                <wp:extent cx="4804410" cy="894080"/>
                <wp:effectExtent l="0" t="0" r="0" b="1270"/>
                <wp:wrapTight wrapText="bothSides">
                  <wp:wrapPolygon edited="0">
                    <wp:start x="0" y="0"/>
                    <wp:lineTo x="0" y="21170"/>
                    <wp:lineTo x="21497" y="21170"/>
                    <wp:lineTo x="21497" y="0"/>
                    <wp:lineTo x="0" y="0"/>
                  </wp:wrapPolygon>
                </wp:wrapTight>
                <wp:docPr id="1980046363" name="Immagine 19800463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0046363" name="Immagine 1980046363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77" r="1262"/>
                        <a:stretch/>
                      </pic:blipFill>
                      <pic:spPr bwMode="auto">
                        <a:xfrm>
                          <a:off x="0" y="0"/>
                          <a:ext cx="4804410" cy="89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0110D22" w14:textId="2C325A30" w:rsidR="00681EAE" w:rsidRDefault="002C4E13" w:rsidP="00017DD5">
    <w:pPr>
      <w:pStyle w:val="Pidipagina"/>
      <w:tabs>
        <w:tab w:val="left" w:pos="10065"/>
      </w:tabs>
      <w:jc w:val="both"/>
    </w:pPr>
    <w:r>
      <w:rPr>
        <w:rFonts w:ascii="Arial" w:eastAsia="Arial Unicode MS" w:hAnsi="Arial"/>
        <w:noProof/>
      </w:rPr>
      <w:drawing>
        <wp:anchor distT="0" distB="0" distL="114300" distR="114300" simplePos="0" relativeHeight="251671552" behindDoc="1" locked="0" layoutInCell="1" allowOverlap="1" wp14:anchorId="4DA30A0F" wp14:editId="4A2F5AA9">
          <wp:simplePos x="0" y="0"/>
          <wp:positionH relativeFrom="column">
            <wp:posOffset>149225</wp:posOffset>
          </wp:positionH>
          <wp:positionV relativeFrom="paragraph">
            <wp:posOffset>903605</wp:posOffset>
          </wp:positionV>
          <wp:extent cx="1257300" cy="863600"/>
          <wp:effectExtent l="0" t="0" r="0" b="0"/>
          <wp:wrapThrough wrapText="bothSides">
            <wp:wrapPolygon edited="0">
              <wp:start x="9164" y="0"/>
              <wp:lineTo x="6545" y="953"/>
              <wp:lineTo x="3273" y="5241"/>
              <wp:lineTo x="3273" y="7624"/>
              <wp:lineTo x="0" y="14771"/>
              <wp:lineTo x="0" y="20012"/>
              <wp:lineTo x="1309" y="20965"/>
              <wp:lineTo x="19964" y="20965"/>
              <wp:lineTo x="21273" y="20012"/>
              <wp:lineTo x="21273" y="14771"/>
              <wp:lineTo x="17673" y="7624"/>
              <wp:lineTo x="18000" y="5718"/>
              <wp:lineTo x="14400" y="953"/>
              <wp:lineTo x="11782" y="0"/>
              <wp:lineTo x="9164" y="0"/>
            </wp:wrapPolygon>
          </wp:wrapThrough>
          <wp:docPr id="13783356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520F">
      <w:rPr>
        <w:rFonts w:ascii="Arial" w:eastAsia="Arial Unicode MS" w:hAnsi="Arial"/>
        <w:noProof/>
      </w:rPr>
      <w:drawing>
        <wp:anchor distT="0" distB="0" distL="114300" distR="114300" simplePos="0" relativeHeight="251667456" behindDoc="1" locked="0" layoutInCell="1" allowOverlap="1" wp14:anchorId="563E090A" wp14:editId="03623C23">
          <wp:simplePos x="0" y="0"/>
          <wp:positionH relativeFrom="margin">
            <wp:posOffset>20683</wp:posOffset>
          </wp:positionH>
          <wp:positionV relativeFrom="paragraph">
            <wp:posOffset>863600</wp:posOffset>
          </wp:positionV>
          <wp:extent cx="663575" cy="709295"/>
          <wp:effectExtent l="0" t="0" r="3175" b="0"/>
          <wp:wrapTight wrapText="bothSides">
            <wp:wrapPolygon edited="0">
              <wp:start x="1240" y="0"/>
              <wp:lineTo x="0" y="1160"/>
              <wp:lineTo x="0" y="20885"/>
              <wp:lineTo x="21083" y="20885"/>
              <wp:lineTo x="21083" y="4061"/>
              <wp:lineTo x="17363" y="0"/>
              <wp:lineTo x="1240" y="0"/>
            </wp:wrapPolygon>
          </wp:wrapTight>
          <wp:docPr id="905764451" name="Immagine 2" descr="Immagine che contiene testo, Elementi grafici, grafic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764451" name="Immagine 2" descr="Immagine che contiene testo, Elementi grafici, grafic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11AF" w14:textId="77777777" w:rsidR="00941045" w:rsidRDefault="00941045" w:rsidP="00681EAE">
      <w:r>
        <w:separator/>
      </w:r>
    </w:p>
  </w:footnote>
  <w:footnote w:type="continuationSeparator" w:id="0">
    <w:p w14:paraId="47BC1A93" w14:textId="77777777" w:rsidR="00941045" w:rsidRDefault="00941045" w:rsidP="0068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AF73" w14:textId="77777777" w:rsidR="00CC2A33" w:rsidRDefault="00CC2A33" w:rsidP="00CC2A33">
    <w:pPr>
      <w:pStyle w:val="Intestazione"/>
      <w:tabs>
        <w:tab w:val="left" w:pos="2833"/>
        <w:tab w:val="right" w:pos="10466"/>
      </w:tabs>
      <w:rPr>
        <w:sz w:val="16"/>
        <w:szCs w:val="16"/>
      </w:rPr>
    </w:pPr>
    <w:r>
      <w:rPr>
        <w:sz w:val="16"/>
        <w:szCs w:val="16"/>
      </w:rPr>
      <w:tab/>
    </w:r>
  </w:p>
  <w:p w14:paraId="47166E7E" w14:textId="77777777" w:rsidR="008E1354" w:rsidRDefault="008E1354" w:rsidP="005C19A8">
    <w:pPr>
      <w:pStyle w:val="Intestazione"/>
      <w:tabs>
        <w:tab w:val="left" w:pos="2833"/>
        <w:tab w:val="right" w:pos="10466"/>
      </w:tabs>
      <w:ind w:left="142" w:hanging="142"/>
      <w:jc w:val="center"/>
      <w:rPr>
        <w:noProof/>
        <w:sz w:val="16"/>
        <w:szCs w:val="16"/>
        <w:lang w:eastAsia="it-IT"/>
      </w:rPr>
    </w:pPr>
  </w:p>
  <w:p w14:paraId="200AE1E4" w14:textId="56744F63" w:rsidR="00681EAE" w:rsidRPr="00E9458C" w:rsidRDefault="008E1354" w:rsidP="008E1354">
    <w:pPr>
      <w:pStyle w:val="Intestazione"/>
      <w:tabs>
        <w:tab w:val="left" w:pos="2833"/>
        <w:tab w:val="right" w:pos="10466"/>
      </w:tabs>
      <w:ind w:left="142" w:hanging="142"/>
      <w:jc w:val="center"/>
      <w:rPr>
        <w:sz w:val="16"/>
        <w:szCs w:val="16"/>
      </w:rPr>
    </w:pPr>
    <w:r>
      <w:rPr>
        <w:noProof/>
        <w:sz w:val="16"/>
        <w:szCs w:val="16"/>
        <w:lang w:eastAsia="it-IT"/>
      </w:rPr>
      <w:drawing>
        <wp:inline distT="0" distB="0" distL="0" distR="0" wp14:anchorId="0CF40AA7" wp14:editId="44F3C25D">
          <wp:extent cx="1091821" cy="878840"/>
          <wp:effectExtent l="0" t="0" r="0" b="0"/>
          <wp:docPr id="1257350156" name="Immagine 1257350156" descr="Immagine che contiene Elementi grafici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350156" name="Immagine 1257350156" descr="Immagine che contiene Elementi grafici, Carattere, logo, schermat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205"/>
                  <a:stretch/>
                </pic:blipFill>
                <pic:spPr bwMode="auto">
                  <a:xfrm>
                    <a:off x="0" y="0"/>
                    <a:ext cx="1094271" cy="8808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260"/>
    <w:multiLevelType w:val="hybridMultilevel"/>
    <w:tmpl w:val="60CC0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662"/>
    <w:multiLevelType w:val="hybridMultilevel"/>
    <w:tmpl w:val="B9C0A3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36381"/>
    <w:multiLevelType w:val="hybridMultilevel"/>
    <w:tmpl w:val="3F0E5B08"/>
    <w:lvl w:ilvl="0" w:tplc="7C9C105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D1DE5"/>
    <w:multiLevelType w:val="hybridMultilevel"/>
    <w:tmpl w:val="3C6692B2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52D89"/>
    <w:multiLevelType w:val="multilevel"/>
    <w:tmpl w:val="D25EDAEC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4F2342D9"/>
    <w:multiLevelType w:val="hybridMultilevel"/>
    <w:tmpl w:val="A1AE2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C53D5"/>
    <w:multiLevelType w:val="multilevel"/>
    <w:tmpl w:val="CC4AD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4EC2AC9"/>
    <w:multiLevelType w:val="hybridMultilevel"/>
    <w:tmpl w:val="2C30AFF4"/>
    <w:lvl w:ilvl="0" w:tplc="B164DB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67FB2"/>
    <w:multiLevelType w:val="hybridMultilevel"/>
    <w:tmpl w:val="50AC2A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25730C"/>
    <w:multiLevelType w:val="hybridMultilevel"/>
    <w:tmpl w:val="A8AA1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833A9"/>
    <w:multiLevelType w:val="hybridMultilevel"/>
    <w:tmpl w:val="2378F97A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AC0"/>
    <w:multiLevelType w:val="hybridMultilevel"/>
    <w:tmpl w:val="1C820818"/>
    <w:lvl w:ilvl="0" w:tplc="F7342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C0FFF"/>
    <w:multiLevelType w:val="hybridMultilevel"/>
    <w:tmpl w:val="D4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328872">
    <w:abstractNumId w:val="0"/>
  </w:num>
  <w:num w:numId="2" w16cid:durableId="1130244442">
    <w:abstractNumId w:val="1"/>
  </w:num>
  <w:num w:numId="3" w16cid:durableId="529728002">
    <w:abstractNumId w:val="2"/>
  </w:num>
  <w:num w:numId="4" w16cid:durableId="1774205895">
    <w:abstractNumId w:val="7"/>
  </w:num>
  <w:num w:numId="5" w16cid:durableId="305404807">
    <w:abstractNumId w:val="8"/>
  </w:num>
  <w:num w:numId="6" w16cid:durableId="2144039170">
    <w:abstractNumId w:val="4"/>
  </w:num>
  <w:num w:numId="7" w16cid:durableId="596015494">
    <w:abstractNumId w:val="9"/>
  </w:num>
  <w:num w:numId="8" w16cid:durableId="1762753823">
    <w:abstractNumId w:val="12"/>
  </w:num>
  <w:num w:numId="9" w16cid:durableId="147482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1109762">
    <w:abstractNumId w:val="5"/>
  </w:num>
  <w:num w:numId="11" w16cid:durableId="1112358158">
    <w:abstractNumId w:val="3"/>
  </w:num>
  <w:num w:numId="12" w16cid:durableId="1651251339">
    <w:abstractNumId w:val="10"/>
  </w:num>
  <w:num w:numId="13" w16cid:durableId="926767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AE"/>
    <w:rsid w:val="00001435"/>
    <w:rsid w:val="00013547"/>
    <w:rsid w:val="00014D94"/>
    <w:rsid w:val="00017DD5"/>
    <w:rsid w:val="00035AC6"/>
    <w:rsid w:val="00036574"/>
    <w:rsid w:val="000367AE"/>
    <w:rsid w:val="000569B0"/>
    <w:rsid w:val="00060256"/>
    <w:rsid w:val="00065F0B"/>
    <w:rsid w:val="00070C7D"/>
    <w:rsid w:val="0007348C"/>
    <w:rsid w:val="000A0839"/>
    <w:rsid w:val="000A1870"/>
    <w:rsid w:val="000C1D6F"/>
    <w:rsid w:val="000F4777"/>
    <w:rsid w:val="000F6DC4"/>
    <w:rsid w:val="0010773B"/>
    <w:rsid w:val="00121929"/>
    <w:rsid w:val="0012520F"/>
    <w:rsid w:val="00140C27"/>
    <w:rsid w:val="00160221"/>
    <w:rsid w:val="001708F4"/>
    <w:rsid w:val="00171B9C"/>
    <w:rsid w:val="00173AB1"/>
    <w:rsid w:val="0018509B"/>
    <w:rsid w:val="00186F55"/>
    <w:rsid w:val="00201BE0"/>
    <w:rsid w:val="00212095"/>
    <w:rsid w:val="002127BA"/>
    <w:rsid w:val="0022689B"/>
    <w:rsid w:val="0023284E"/>
    <w:rsid w:val="00241BDF"/>
    <w:rsid w:val="00256E3A"/>
    <w:rsid w:val="002704AD"/>
    <w:rsid w:val="0027560D"/>
    <w:rsid w:val="002832EF"/>
    <w:rsid w:val="002914FE"/>
    <w:rsid w:val="002A04DB"/>
    <w:rsid w:val="002C1469"/>
    <w:rsid w:val="002C4E13"/>
    <w:rsid w:val="002D26AF"/>
    <w:rsid w:val="002D27AF"/>
    <w:rsid w:val="002F176D"/>
    <w:rsid w:val="003166D7"/>
    <w:rsid w:val="0033552F"/>
    <w:rsid w:val="0034268F"/>
    <w:rsid w:val="00347AD9"/>
    <w:rsid w:val="00360F5B"/>
    <w:rsid w:val="003837EB"/>
    <w:rsid w:val="003B46D3"/>
    <w:rsid w:val="003D386D"/>
    <w:rsid w:val="003F67A8"/>
    <w:rsid w:val="003F7D88"/>
    <w:rsid w:val="00407AA4"/>
    <w:rsid w:val="00414CC1"/>
    <w:rsid w:val="004221AC"/>
    <w:rsid w:val="00437E28"/>
    <w:rsid w:val="00491F13"/>
    <w:rsid w:val="004924BB"/>
    <w:rsid w:val="0049726F"/>
    <w:rsid w:val="004A4834"/>
    <w:rsid w:val="004C0361"/>
    <w:rsid w:val="004C4DDB"/>
    <w:rsid w:val="004C5780"/>
    <w:rsid w:val="004D09C9"/>
    <w:rsid w:val="004D4523"/>
    <w:rsid w:val="004E2A10"/>
    <w:rsid w:val="0050147A"/>
    <w:rsid w:val="00501C7B"/>
    <w:rsid w:val="0056736F"/>
    <w:rsid w:val="00570445"/>
    <w:rsid w:val="00570E82"/>
    <w:rsid w:val="00594655"/>
    <w:rsid w:val="005A29DB"/>
    <w:rsid w:val="005A609D"/>
    <w:rsid w:val="005C19A8"/>
    <w:rsid w:val="005E050F"/>
    <w:rsid w:val="005E0920"/>
    <w:rsid w:val="005E6165"/>
    <w:rsid w:val="005F5A8F"/>
    <w:rsid w:val="00611BB6"/>
    <w:rsid w:val="00627AC7"/>
    <w:rsid w:val="00635934"/>
    <w:rsid w:val="00642B7E"/>
    <w:rsid w:val="006475E2"/>
    <w:rsid w:val="00657036"/>
    <w:rsid w:val="00672085"/>
    <w:rsid w:val="00673800"/>
    <w:rsid w:val="00681EAE"/>
    <w:rsid w:val="006915D6"/>
    <w:rsid w:val="0069450B"/>
    <w:rsid w:val="006A11C5"/>
    <w:rsid w:val="006B300E"/>
    <w:rsid w:val="006B67AB"/>
    <w:rsid w:val="006C19FE"/>
    <w:rsid w:val="006C1D31"/>
    <w:rsid w:val="006E4D14"/>
    <w:rsid w:val="006F01F3"/>
    <w:rsid w:val="00712A2C"/>
    <w:rsid w:val="00721F16"/>
    <w:rsid w:val="007429B0"/>
    <w:rsid w:val="0074442B"/>
    <w:rsid w:val="00760D37"/>
    <w:rsid w:val="00767793"/>
    <w:rsid w:val="00787A1F"/>
    <w:rsid w:val="007B5F7A"/>
    <w:rsid w:val="007C41A6"/>
    <w:rsid w:val="007D702A"/>
    <w:rsid w:val="007E5B55"/>
    <w:rsid w:val="007F6F0B"/>
    <w:rsid w:val="00814637"/>
    <w:rsid w:val="00830B27"/>
    <w:rsid w:val="008508EE"/>
    <w:rsid w:val="008663C7"/>
    <w:rsid w:val="0087184D"/>
    <w:rsid w:val="00874FAB"/>
    <w:rsid w:val="00887D92"/>
    <w:rsid w:val="008B3C13"/>
    <w:rsid w:val="008C0113"/>
    <w:rsid w:val="008C4EF0"/>
    <w:rsid w:val="008C71B3"/>
    <w:rsid w:val="008E1354"/>
    <w:rsid w:val="008F3482"/>
    <w:rsid w:val="0090053D"/>
    <w:rsid w:val="00900735"/>
    <w:rsid w:val="009207B0"/>
    <w:rsid w:val="0092549B"/>
    <w:rsid w:val="00925D18"/>
    <w:rsid w:val="00930287"/>
    <w:rsid w:val="00933301"/>
    <w:rsid w:val="0093596C"/>
    <w:rsid w:val="00935FE6"/>
    <w:rsid w:val="00941045"/>
    <w:rsid w:val="0094742C"/>
    <w:rsid w:val="00950A62"/>
    <w:rsid w:val="00956A5C"/>
    <w:rsid w:val="00956F5A"/>
    <w:rsid w:val="00966CE3"/>
    <w:rsid w:val="00986CE2"/>
    <w:rsid w:val="009941BA"/>
    <w:rsid w:val="009B0F51"/>
    <w:rsid w:val="009B2BAD"/>
    <w:rsid w:val="009B3152"/>
    <w:rsid w:val="009D2BD4"/>
    <w:rsid w:val="009F4228"/>
    <w:rsid w:val="00A212EA"/>
    <w:rsid w:val="00A33A6E"/>
    <w:rsid w:val="00A4687C"/>
    <w:rsid w:val="00A55E85"/>
    <w:rsid w:val="00A66D9F"/>
    <w:rsid w:val="00A70479"/>
    <w:rsid w:val="00A72DDA"/>
    <w:rsid w:val="00A73C6B"/>
    <w:rsid w:val="00A870CD"/>
    <w:rsid w:val="00A9466E"/>
    <w:rsid w:val="00AD56D4"/>
    <w:rsid w:val="00B104EE"/>
    <w:rsid w:val="00B165F5"/>
    <w:rsid w:val="00B1715A"/>
    <w:rsid w:val="00B20A4F"/>
    <w:rsid w:val="00B276DC"/>
    <w:rsid w:val="00B31195"/>
    <w:rsid w:val="00B61EEA"/>
    <w:rsid w:val="00B65816"/>
    <w:rsid w:val="00B910B6"/>
    <w:rsid w:val="00BA724E"/>
    <w:rsid w:val="00BF553E"/>
    <w:rsid w:val="00C015C9"/>
    <w:rsid w:val="00C04F3D"/>
    <w:rsid w:val="00C12B94"/>
    <w:rsid w:val="00C24739"/>
    <w:rsid w:val="00C3314A"/>
    <w:rsid w:val="00C4003A"/>
    <w:rsid w:val="00C40A07"/>
    <w:rsid w:val="00C42852"/>
    <w:rsid w:val="00C5242A"/>
    <w:rsid w:val="00C5271A"/>
    <w:rsid w:val="00C5514E"/>
    <w:rsid w:val="00C738C6"/>
    <w:rsid w:val="00C943C2"/>
    <w:rsid w:val="00CA3592"/>
    <w:rsid w:val="00CC2A33"/>
    <w:rsid w:val="00CC2A4B"/>
    <w:rsid w:val="00CC65B4"/>
    <w:rsid w:val="00CE083C"/>
    <w:rsid w:val="00CF5393"/>
    <w:rsid w:val="00D01464"/>
    <w:rsid w:val="00D032D6"/>
    <w:rsid w:val="00D148EA"/>
    <w:rsid w:val="00D62011"/>
    <w:rsid w:val="00D6222F"/>
    <w:rsid w:val="00D93BCA"/>
    <w:rsid w:val="00D95A0A"/>
    <w:rsid w:val="00DB19CD"/>
    <w:rsid w:val="00DB5CD3"/>
    <w:rsid w:val="00DD1195"/>
    <w:rsid w:val="00E376BA"/>
    <w:rsid w:val="00E6479B"/>
    <w:rsid w:val="00E75173"/>
    <w:rsid w:val="00E9458C"/>
    <w:rsid w:val="00EB7CCA"/>
    <w:rsid w:val="00ED32E2"/>
    <w:rsid w:val="00EE09C1"/>
    <w:rsid w:val="00EE7282"/>
    <w:rsid w:val="00EF0359"/>
    <w:rsid w:val="00F23D28"/>
    <w:rsid w:val="00F5354E"/>
    <w:rsid w:val="00F63F61"/>
    <w:rsid w:val="00F85273"/>
    <w:rsid w:val="00F86A72"/>
    <w:rsid w:val="00FA61D1"/>
    <w:rsid w:val="00FA74CB"/>
    <w:rsid w:val="00FD5396"/>
    <w:rsid w:val="00F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800FF"/>
  <w15:chartTrackingRefBased/>
  <w15:docId w15:val="{9D2C9C43-13F0-4DD2-8F71-3723AA76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1D6F"/>
    <w:pPr>
      <w:widowControl w:val="0"/>
      <w:suppressAutoHyphens/>
      <w:spacing w:after="0" w:line="240" w:lineRule="auto"/>
    </w:pPr>
    <w:rPr>
      <w:rFonts w:ascii="Times New Roman" w:eastAsia="Tahoma" w:hAnsi="Times New Roma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1EA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EAE"/>
  </w:style>
  <w:style w:type="paragraph" w:styleId="Pidipagina">
    <w:name w:val="footer"/>
    <w:basedOn w:val="Normale"/>
    <w:link w:val="PidipaginaCarattere"/>
    <w:uiPriority w:val="99"/>
    <w:unhideWhenUsed/>
    <w:rsid w:val="00681EA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E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EAE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EAE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0C1D6F"/>
    <w:pPr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</w:rPr>
  </w:style>
  <w:style w:type="paragraph" w:styleId="Paragrafoelenco">
    <w:name w:val="List Paragraph"/>
    <w:aliases w:val="Paragrafo"/>
    <w:basedOn w:val="Normale"/>
    <w:link w:val="ParagrafoelencoCarattere"/>
    <w:uiPriority w:val="34"/>
    <w:qFormat/>
    <w:rsid w:val="00EE09C1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EE09C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458C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95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4C0361"/>
    <w:pPr>
      <w:spacing w:after="120" w:line="480" w:lineRule="auto"/>
    </w:pPr>
    <w:rPr>
      <w:rFonts w:eastAsia="Arial Unicode MS" w:cs="Times New Roman"/>
      <w:lang w:val="x-none"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C0361"/>
    <w:rPr>
      <w:rFonts w:ascii="Times New Roman" w:eastAsia="Arial Unicode MS" w:hAnsi="Times New Roman" w:cs="Times New Roman"/>
      <w:kern w:val="1"/>
      <w:sz w:val="24"/>
      <w:szCs w:val="24"/>
      <w:lang w:val="x-none" w:eastAsia="hi-IN"/>
    </w:rPr>
  </w:style>
  <w:style w:type="paragraph" w:styleId="NormaleWeb">
    <w:name w:val="Normal (Web)"/>
    <w:basedOn w:val="Normale"/>
    <w:uiPriority w:val="99"/>
    <w:unhideWhenUsed/>
    <w:rsid w:val="004C0361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it-IT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3596C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3596C"/>
    <w:rPr>
      <w:rFonts w:ascii="Times New Roman" w:eastAsia="Tahoma" w:hAnsi="Times New Roman" w:cs="Mangal"/>
      <w:kern w:val="1"/>
      <w:sz w:val="24"/>
      <w:szCs w:val="21"/>
      <w:lang w:eastAsia="hi-IN" w:bidi="hi-IN"/>
    </w:rPr>
  </w:style>
  <w:style w:type="paragraph" w:customStyle="1" w:styleId="Intest">
    <w:name w:val="Intest"/>
    <w:basedOn w:val="Normale"/>
    <w:uiPriority w:val="99"/>
    <w:rsid w:val="003837EB"/>
    <w:pPr>
      <w:widowControl/>
      <w:tabs>
        <w:tab w:val="center" w:pos="4819"/>
        <w:tab w:val="right" w:pos="9638"/>
      </w:tabs>
      <w:suppressAutoHyphens w:val="0"/>
    </w:pPr>
    <w:rPr>
      <w:rFonts w:ascii="Arial" w:eastAsia="Times New Roman" w:hAnsi="Arial" w:cs="Times New Roman"/>
      <w:kern w:val="0"/>
      <w:sz w:val="22"/>
      <w:szCs w:val="20"/>
      <w:lang w:eastAsia="it-IT" w:bidi="ar-SA"/>
    </w:rPr>
  </w:style>
  <w:style w:type="character" w:customStyle="1" w:styleId="ParagrafoelencoCarattere">
    <w:name w:val="Paragrafo elenco Carattere"/>
    <w:aliases w:val="Paragrafo Carattere"/>
    <w:link w:val="Paragrafoelenco"/>
    <w:uiPriority w:val="34"/>
    <w:rsid w:val="0038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7uz xmlns="c55c8574-b5d0-442e-9fe9-aa96a34110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927900B748624F8F0A3CE8AF44D185" ma:contentTypeVersion="2" ma:contentTypeDescription="Creare un nuovo documento." ma:contentTypeScope="" ma:versionID="b53b1092658b51503be34cea12ddcea2">
  <xsd:schema xmlns:xsd="http://www.w3.org/2001/XMLSchema" xmlns:xs="http://www.w3.org/2001/XMLSchema" xmlns:p="http://schemas.microsoft.com/office/2006/metadata/properties" xmlns:ns2="c55c8574-b5d0-442e-9fe9-aa96a3411031" xmlns:ns3="b5283d01-82b3-463f-b878-e80366beda20" targetNamespace="http://schemas.microsoft.com/office/2006/metadata/properties" ma:root="true" ma:fieldsID="16f8cffa5db73a8b657a051dc4ae7dd4" ns2:_="" ns3:_="">
    <xsd:import namespace="c55c8574-b5d0-442e-9fe9-aa96a3411031"/>
    <xsd:import namespace="b5283d01-82b3-463f-b878-e80366beda20"/>
    <xsd:element name="properties">
      <xsd:complexType>
        <xsd:sequence>
          <xsd:element name="documentManagement">
            <xsd:complexType>
              <xsd:all>
                <xsd:element ref="ns2:a7uz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c8574-b5d0-442e-9fe9-aa96a3411031" elementFormDefault="qualified">
    <xsd:import namespace="http://schemas.microsoft.com/office/2006/documentManagement/types"/>
    <xsd:import namespace="http://schemas.microsoft.com/office/infopath/2007/PartnerControls"/>
    <xsd:element name="a7uz" ma:index="8" nillable="true" ma:displayName="SEDE" ma:internalName="a7uz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83d01-82b3-463f-b878-e80366beda2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694F1-0CE5-46F0-A0C2-5D08C2625E38}">
  <ds:schemaRefs>
    <ds:schemaRef ds:uri="http://schemas.microsoft.com/office/2006/metadata/properties"/>
    <ds:schemaRef ds:uri="http://schemas.microsoft.com/office/infopath/2007/PartnerControls"/>
    <ds:schemaRef ds:uri="c55c8574-b5d0-442e-9fe9-aa96a3411031"/>
  </ds:schemaRefs>
</ds:datastoreItem>
</file>

<file path=customXml/itemProps2.xml><?xml version="1.0" encoding="utf-8"?>
<ds:datastoreItem xmlns:ds="http://schemas.openxmlformats.org/officeDocument/2006/customXml" ds:itemID="{35EBC7EA-694C-41E3-BC81-8BA720101A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BDC84-B796-494D-B988-4919D48E90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70FAA-BA81-4F43-A3F0-44855BF33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c8574-b5d0-442e-9fe9-aa96a3411031"/>
    <ds:schemaRef ds:uri="b5283d01-82b3-463f-b878-e80366bed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Daccò Clara</dc:creator>
  <cp:keywords/>
  <dc:description/>
  <cp:lastModifiedBy>Calvi Luciano</cp:lastModifiedBy>
  <cp:revision>2</cp:revision>
  <cp:lastPrinted>2023-09-06T08:49:00Z</cp:lastPrinted>
  <dcterms:created xsi:type="dcterms:W3CDTF">2025-12-15T15:25:00Z</dcterms:created>
  <dcterms:modified xsi:type="dcterms:W3CDTF">2025-12-15T15:25:00Z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0x01010003927900B748624F8F0A3CE8AF44D185</vt:lpwstr>
  </property>
</Properties>
</file>